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683" w:rsidRDefault="00915C42" w14:paraId="79CE83C4" w14:textId="2FF95B9D">
      <w:r>
        <w:t xml:space="preserve"> The March 2019 meeting of the Pecatonica Public Library Board of Trustees was called to order at 10:00 a.m. on Tuesday, March 12. Present were Librarian Bryant, Assistant Librarian Wiegert, Trustees Peterson, Dirksen, Smith, </w:t>
      </w:r>
      <w:proofErr w:type="spellStart"/>
      <w:r>
        <w:t>Determan</w:t>
      </w:r>
      <w:proofErr w:type="spellEnd"/>
      <w:r>
        <w:t xml:space="preserve">, </w:t>
      </w:r>
      <w:proofErr w:type="spellStart"/>
      <w:r>
        <w:t>Arenson</w:t>
      </w:r>
      <w:proofErr w:type="spellEnd"/>
      <w:r>
        <w:t xml:space="preserve"> and guests Fred </w:t>
      </w:r>
      <w:proofErr w:type="spellStart"/>
      <w:r>
        <w:t>Kile</w:t>
      </w:r>
      <w:proofErr w:type="spellEnd"/>
      <w:r>
        <w:t xml:space="preserve"> and Michael Schindler.</w:t>
      </w:r>
    </w:p>
    <w:p w:rsidR="00915C42" w:rsidRDefault="00915C42" w14:paraId="0C3C6CE1" w14:textId="1A7BF17F">
      <w:r w:rsidR="489725D9">
        <w:rPr/>
        <w:t xml:space="preserve"> Fred Kile, who will be taking over as director of The Crooked River 5k, </w:t>
      </w:r>
      <w:r w:rsidR="489725D9">
        <w:rPr/>
        <w:t>update</w:t>
      </w:r>
      <w:r w:rsidR="489725D9">
        <w:rPr/>
        <w:t xml:space="preserve">d </w:t>
      </w:r>
      <w:r w:rsidR="489725D9">
        <w:rPr/>
        <w:t>the</w:t>
      </w:r>
      <w:r w:rsidR="489725D9">
        <w:rPr/>
        <w:t xml:space="preserve"> Board on his efforts thus far.</w:t>
      </w:r>
      <w:r w:rsidR="489725D9">
        <w:rPr/>
        <w:t xml:space="preserve"> </w:t>
      </w:r>
    </w:p>
    <w:p w:rsidR="00915C42" w:rsidRDefault="00915C42" w14:paraId="5BF1DB6C" w14:textId="4BA628B8">
      <w:r>
        <w:t xml:space="preserve"> Auditor Michael Schindler reviewed audit with the Board, noting financial analysis of the </w:t>
      </w:r>
      <w:proofErr w:type="gramStart"/>
      <w:r>
        <w:t>district as a whole, commenting</w:t>
      </w:r>
      <w:proofErr w:type="gramEnd"/>
      <w:r>
        <w:t xml:space="preserve"> that the decrease in donations accounted for change.</w:t>
      </w:r>
    </w:p>
    <w:p w:rsidR="00915C42" w:rsidRDefault="00915C42" w14:paraId="4074FD73" w14:textId="67DDBE7C">
      <w:r>
        <w:t xml:space="preserve">  Minutes of the January meeting, librarian’s report for February and financial reports were reviewed and approved. Motion to approve was stated by Trustee Dirksen and seconded by Trustee Smith: carried with 4 ayes and 0 nays. </w:t>
      </w:r>
    </w:p>
    <w:p w:rsidR="00915C42" w:rsidRDefault="00915C42" w14:paraId="40E18D04" w14:textId="43086575">
      <w:r w:rsidRPr="000215FB">
        <w:rPr>
          <w:b/>
        </w:rPr>
        <w:t>Call to Public</w:t>
      </w:r>
      <w:r>
        <w:t>: None</w:t>
      </w:r>
    </w:p>
    <w:p w:rsidR="00915C42" w:rsidRDefault="00915C42" w14:paraId="34290555" w14:textId="7190C2EC">
      <w:r w:rsidRPr="000215FB">
        <w:rPr>
          <w:b/>
        </w:rPr>
        <w:t>Old Business</w:t>
      </w:r>
      <w:r>
        <w:t>: None</w:t>
      </w:r>
    </w:p>
    <w:p w:rsidR="000215FB" w:rsidRDefault="00915C42" w14:paraId="503D20D5" w14:textId="77777777">
      <w:r w:rsidRPr="000215FB">
        <w:rPr>
          <w:b/>
        </w:rPr>
        <w:t>New Business</w:t>
      </w:r>
      <w:r>
        <w:t xml:space="preserve">:  </w:t>
      </w:r>
    </w:p>
    <w:p w:rsidR="00915C42" w:rsidRDefault="00915C42" w14:paraId="1C29BF34" w14:textId="54217567">
      <w:r>
        <w:t>Baby changing station for Men’s restroom. Women’s restroom has a station. Motion to purchase a station for men’s room was stated by Trustee Peterson and seconded by Trustee Dirksen. Motion carried with 4 ayes and 0 nays.</w:t>
      </w:r>
    </w:p>
    <w:p w:rsidR="000215FB" w:rsidRDefault="000215FB" w14:paraId="22A1CB15" w14:textId="486A134D">
      <w:r>
        <w:t xml:space="preserve">Conversion of Gazette Newspaper to microfilm and digital reel. Trustee </w:t>
      </w:r>
      <w:proofErr w:type="spellStart"/>
      <w:r>
        <w:t>Arenson</w:t>
      </w:r>
      <w:proofErr w:type="spellEnd"/>
      <w:r>
        <w:t xml:space="preserve"> stated a motion to pay for the conversion of issues on hand from the Contingency Fund and to consider adding an item on the next budget to fund future conversions. Trustee Smith seconded the motion which carried with 4 ayes and 0 nays.</w:t>
      </w:r>
    </w:p>
    <w:p w:rsidR="000215FB" w:rsidRDefault="000215FB" w14:paraId="287355C1" w14:textId="4D388957">
      <w:r>
        <w:t>Trustees will consider a closing policy at the next meeting.</w:t>
      </w:r>
    </w:p>
    <w:p w:rsidR="000215FB" w:rsidRDefault="000215FB" w14:paraId="149FAB8C" w14:textId="732D0EBF">
      <w:r w:rsidRPr="000215FB">
        <w:rPr>
          <w:b/>
        </w:rPr>
        <w:t>Correspondence/Communication</w:t>
      </w:r>
      <w:r>
        <w:t xml:space="preserve">: </w:t>
      </w:r>
    </w:p>
    <w:p w:rsidR="000215FB" w:rsidRDefault="000215FB" w14:paraId="229BA089" w14:textId="41E408C1">
      <w:r>
        <w:t>Next Board meeting will be Tuesday, April 9</w:t>
      </w:r>
      <w:r w:rsidRPr="000215FB">
        <w:rPr>
          <w:vertAlign w:val="superscript"/>
        </w:rPr>
        <w:t>th</w:t>
      </w:r>
      <w:r>
        <w:t xml:space="preserve"> @ 10 a.m.</w:t>
      </w:r>
    </w:p>
    <w:p w:rsidR="000215FB" w:rsidRDefault="000215FB" w14:paraId="6430A88E" w14:textId="70E84AFD">
      <w:r>
        <w:t>Marshall Groves interned at the library February 25-28 and assisted with weeding of the collection.</w:t>
      </w:r>
    </w:p>
    <w:p w:rsidR="000215FB" w:rsidRDefault="000215FB" w14:paraId="1A91B257" w14:textId="1D93E4BC">
      <w:r>
        <w:t>Planning for the Summer Reading Program is underway.</w:t>
      </w:r>
    </w:p>
    <w:p w:rsidR="000215FB" w:rsidRDefault="000215FB" w14:paraId="4DBAB366" w14:textId="4809823F">
      <w:r>
        <w:t>Library hosted a Com-Ed energy efficiency program which was attended by approximately 40 people.</w:t>
      </w:r>
    </w:p>
    <w:p w:rsidR="000215FB" w:rsidRDefault="000215FB" w14:paraId="2FD6845A" w14:textId="24191B94">
      <w:r>
        <w:t>Library will be hosting a “Mic Night” March 19.</w:t>
      </w:r>
    </w:p>
    <w:p w:rsidR="000215FB" w:rsidRDefault="000215FB" w14:paraId="7243C931" w14:textId="52827C61">
      <w:r>
        <w:t>Library will be adding 10 talking books, paid for by the Friends of the Library.</w:t>
      </w:r>
    </w:p>
    <w:p w:rsidR="000215FB" w:rsidRDefault="000215FB" w14:paraId="72EA7E49" w14:textId="6BAA02A8">
      <w:r w:rsidRPr="007129F1">
        <w:rPr>
          <w:b/>
        </w:rPr>
        <w:t>Adjo</w:t>
      </w:r>
      <w:r w:rsidRPr="007129F1" w:rsidR="007129F1">
        <w:rPr>
          <w:b/>
        </w:rPr>
        <w:t>urnment</w:t>
      </w:r>
      <w:r w:rsidR="007129F1">
        <w:t xml:space="preserve"> @ 11:20 a.m. Motion to adjourn stated by Trustee Dirksen and seconded by Trustee </w:t>
      </w:r>
      <w:proofErr w:type="spellStart"/>
      <w:r w:rsidR="007129F1">
        <w:t>Determan</w:t>
      </w:r>
      <w:proofErr w:type="spellEnd"/>
      <w:r w:rsidR="007129F1">
        <w:t>; carried with 4 ayes and 0 nays.</w:t>
      </w:r>
      <w:bookmarkStart w:name="_GoBack" w:id="0"/>
      <w:bookmarkEnd w:id="0"/>
    </w:p>
    <w:p w:rsidR="007129F1" w:rsidRDefault="007129F1" w14:paraId="73F8257E" w14:textId="11C35381"/>
    <w:p w:rsidR="007129F1" w:rsidRDefault="007129F1" w14:paraId="0D6731BD" w14:textId="77777777"/>
    <w:p w:rsidR="000215FB" w:rsidRDefault="000215FB" w14:paraId="7BEE3E38" w14:textId="77777777"/>
    <w:sectPr w:rsidR="000215F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5C42"/>
    <w:rsid w:val="000215FB"/>
    <w:rsid w:val="007129F1"/>
    <w:rsid w:val="00915C42"/>
    <w:rsid w:val="00A45683"/>
    <w:rsid w:val="4897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C560"/>
  <w15:chartTrackingRefBased/>
  <w15:docId w15:val="{C8040BF1-6492-48F1-BB60-2C606EB0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Night</dc:creator>
  <keywords/>
  <dc:description/>
  <lastModifiedBy>Mary Ann Arenson</lastModifiedBy>
  <revision>2</revision>
  <dcterms:created xsi:type="dcterms:W3CDTF">2019-04-05T07:00:00.0000000Z</dcterms:created>
  <dcterms:modified xsi:type="dcterms:W3CDTF">2019-04-05T14:49:52.1273367Z</dcterms:modified>
</coreProperties>
</file>